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40A" w:rsidRPr="00D15243" w:rsidRDefault="00B6040A" w:rsidP="00B6040A">
      <w:pPr>
        <w:pStyle w:val="2"/>
        <w:shd w:val="clear" w:color="auto" w:fill="FFFFFF"/>
        <w:spacing w:before="0" w:line="360" w:lineRule="atLeast"/>
        <w:contextualSpacing/>
        <w:jc w:val="center"/>
        <w:rPr>
          <w:rFonts w:ascii="Times New Roman" w:hAnsi="Times New Roman" w:cs="Times New Roman"/>
          <w:color w:val="auto"/>
          <w:sz w:val="32"/>
          <w:szCs w:val="32"/>
        </w:rPr>
      </w:pPr>
      <w:r w:rsidRPr="00D15243">
        <w:rPr>
          <w:rFonts w:ascii="Times New Roman" w:hAnsi="Times New Roman" w:cs="Times New Roman"/>
          <w:color w:val="auto"/>
          <w:sz w:val="32"/>
          <w:szCs w:val="32"/>
        </w:rPr>
        <w:t>ОСОБЕННОСТИ РАЗВИТИЯ РЕБЕНКА 6-7 ЛЕТ</w:t>
      </w:r>
    </w:p>
    <w:p w:rsidR="008F094A" w:rsidRPr="00D15243" w:rsidRDefault="008F094A" w:rsidP="00B6040A">
      <w:pPr>
        <w:pStyle w:val="c6"/>
        <w:shd w:val="clear" w:color="auto" w:fill="FFFFFF"/>
        <w:spacing w:before="0" w:beforeAutospacing="0" w:after="0" w:afterAutospacing="0"/>
        <w:ind w:firstLine="567"/>
        <w:contextualSpacing/>
        <w:jc w:val="both"/>
        <w:rPr>
          <w:rStyle w:val="c5"/>
          <w:b/>
          <w:bCs/>
          <w:sz w:val="26"/>
          <w:szCs w:val="26"/>
        </w:rPr>
      </w:pPr>
    </w:p>
    <w:p w:rsidR="008F094A" w:rsidRPr="00D15243" w:rsidRDefault="008F094A" w:rsidP="00B6040A">
      <w:pPr>
        <w:pStyle w:val="c6"/>
        <w:shd w:val="clear" w:color="auto" w:fill="FFFFFF"/>
        <w:spacing w:before="0" w:beforeAutospacing="0" w:after="0" w:afterAutospacing="0"/>
        <w:ind w:firstLine="567"/>
        <w:contextualSpacing/>
        <w:jc w:val="both"/>
        <w:rPr>
          <w:sz w:val="26"/>
          <w:szCs w:val="26"/>
        </w:rPr>
      </w:pPr>
      <w:r w:rsidRPr="00D15243">
        <w:rPr>
          <w:noProof/>
          <w:sz w:val="26"/>
          <w:szCs w:val="26"/>
        </w:rPr>
        <w:drawing>
          <wp:anchor distT="0" distB="0" distL="114300" distR="114300" simplePos="0" relativeHeight="251658240" behindDoc="0" locked="0" layoutInCell="1" allowOverlap="1" wp14:anchorId="46EE242D" wp14:editId="38EEA598">
            <wp:simplePos x="0" y="0"/>
            <wp:positionH relativeFrom="column">
              <wp:posOffset>1905</wp:posOffset>
            </wp:positionH>
            <wp:positionV relativeFrom="paragraph">
              <wp:posOffset>-1270</wp:posOffset>
            </wp:positionV>
            <wp:extent cx="2952750" cy="1967230"/>
            <wp:effectExtent l="0" t="0" r="0" b="0"/>
            <wp:wrapSquare wrapText="bothSides"/>
            <wp:docPr id="2" name="Рисунок 2" descr="https://avatars.mds.yandex.net/get-pdb/477388/7f9c3d3e-198a-45a5-a8e2-9425d31552dc/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pdb/477388/7f9c3d3e-198a-45a5-a8e2-9425d31552dc/s1200?webp=fal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0" cy="1967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Седьмой год жизни — продолжение старшего дошкольного возраста, очень важного периода в р</w:t>
      </w:r>
      <w:r w:rsidRPr="00D15243">
        <w:rPr>
          <w:rFonts w:ascii="Times New Roman" w:eastAsia="Times New Roman" w:hAnsi="Times New Roman" w:cs="Times New Roman"/>
          <w:sz w:val="26"/>
          <w:szCs w:val="26"/>
          <w:lang w:eastAsia="ru-RU"/>
        </w:rPr>
        <w:t>азвитии детей, который начинает</w:t>
      </w:r>
      <w:r w:rsidRPr="008F094A">
        <w:rPr>
          <w:rFonts w:ascii="Times New Roman" w:eastAsia="Times New Roman" w:hAnsi="Times New Roman" w:cs="Times New Roman"/>
          <w:sz w:val="26"/>
          <w:szCs w:val="26"/>
          <w:lang w:eastAsia="ru-RU"/>
        </w:rPr>
        <w:t>ся в пять лет и завершается к семи годам. В это время происходит дальнейшее становление важных психических образований, которое создает необходимые психологические условия для появления новых линий и направлений развития. Это время, когда ребенок готов идти в школу и его жизнь кардинально меняется. В этой статье мы рассмотрим специфику развития и обучения детей 6-7 лет.</w:t>
      </w:r>
    </w:p>
    <w:p w:rsidR="008F094A" w:rsidRPr="008F094A" w:rsidRDefault="008F094A" w:rsidP="00B6040A">
      <w:pPr>
        <w:shd w:val="clear" w:color="auto" w:fill="FFFFFF"/>
        <w:spacing w:after="0" w:line="240" w:lineRule="atLeast"/>
        <w:ind w:firstLine="567"/>
        <w:contextualSpacing/>
        <w:jc w:val="both"/>
        <w:outlineLvl w:val="3"/>
        <w:rPr>
          <w:rFonts w:ascii="Times New Roman" w:eastAsia="Times New Roman" w:hAnsi="Times New Roman" w:cs="Times New Roman"/>
          <w:b/>
          <w:bCs/>
          <w:sz w:val="26"/>
          <w:szCs w:val="26"/>
          <w:lang w:eastAsia="ru-RU"/>
        </w:rPr>
      </w:pPr>
      <w:r w:rsidRPr="008F094A">
        <w:rPr>
          <w:rFonts w:ascii="Times New Roman" w:eastAsia="Times New Roman" w:hAnsi="Times New Roman" w:cs="Times New Roman"/>
          <w:b/>
          <w:bCs/>
          <w:sz w:val="26"/>
          <w:szCs w:val="26"/>
          <w:lang w:eastAsia="ru-RU"/>
        </w:rPr>
        <w:t>Физиологическое развитие</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В данный период идет интенсивное развитие и совершенствование опорно-двигательной и сердечно - сосудистой систем организма, развитие мелких мышц, развитие и дифференцировка различных отделов центральной нервной системы. Вес ребенка увеличивается в месяц примерно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w:t>
      </w:r>
    </w:p>
    <w:p w:rsidR="008F094A" w:rsidRPr="008F094A" w:rsidRDefault="008F094A" w:rsidP="00B6040A">
      <w:pPr>
        <w:shd w:val="clear" w:color="auto" w:fill="FFFFFF"/>
        <w:spacing w:after="0" w:line="240" w:lineRule="atLeast"/>
        <w:ind w:firstLine="567"/>
        <w:contextualSpacing/>
        <w:jc w:val="both"/>
        <w:outlineLvl w:val="3"/>
        <w:rPr>
          <w:rFonts w:ascii="Times New Roman" w:eastAsia="Times New Roman" w:hAnsi="Times New Roman" w:cs="Times New Roman"/>
          <w:b/>
          <w:bCs/>
          <w:sz w:val="26"/>
          <w:szCs w:val="26"/>
          <w:lang w:eastAsia="ru-RU"/>
        </w:rPr>
      </w:pPr>
      <w:r w:rsidRPr="008F094A">
        <w:rPr>
          <w:rFonts w:ascii="Times New Roman" w:eastAsia="Times New Roman" w:hAnsi="Times New Roman" w:cs="Times New Roman"/>
          <w:b/>
          <w:bCs/>
          <w:sz w:val="26"/>
          <w:szCs w:val="26"/>
          <w:lang w:eastAsia="ru-RU"/>
        </w:rPr>
        <w:t>Развитие психических процессов</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Характерной особенностью этого возрастного этапа является активное развитие познавательных и мыслительных психических процессов.</w:t>
      </w:r>
      <w:r w:rsidRPr="008F094A">
        <w:rPr>
          <w:rFonts w:ascii="Times New Roman" w:eastAsia="Times New Roman" w:hAnsi="Times New Roman" w:cs="Times New Roman"/>
          <w:sz w:val="26"/>
          <w:szCs w:val="26"/>
          <w:lang w:eastAsia="ru-RU"/>
        </w:rPr>
        <w:br/>
        <w:t>Восприятие продолжает развиваться, оно становится осмысленным, целенаправленным, анализирующим. Ребенок способен на такие произвольные действия как наблюдение, рассматривание, поиск. В этом возрасте полностью усваиваются сенсорные эталоны: форма, цвет, величина. Продолжается развитие восприятия пространства. Дошкольник оперирует такими понятиями как: вниз, вверх, на другую сторону. Также уже должны быть четко сформированы представления право и лево. Однако у детей данного возраста могут встречаться ошибки в тех случаях, когда нужно одновременно учитывать несколько различных признаков.</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D15243">
        <w:rPr>
          <w:rFonts w:ascii="Times New Roman" w:eastAsia="Times New Roman" w:hAnsi="Times New Roman" w:cs="Times New Roman"/>
          <w:b/>
          <w:bCs/>
          <w:iCs/>
          <w:sz w:val="26"/>
          <w:szCs w:val="26"/>
          <w:lang w:eastAsia="ru-RU"/>
        </w:rPr>
        <w:t>Внимание</w:t>
      </w:r>
      <w:r w:rsidRPr="008F094A">
        <w:rPr>
          <w:rFonts w:ascii="Times New Roman" w:eastAsia="Times New Roman" w:hAnsi="Times New Roman" w:cs="Times New Roman"/>
          <w:sz w:val="26"/>
          <w:szCs w:val="26"/>
          <w:lang w:eastAsia="ru-RU"/>
        </w:rPr>
        <w:t>. К концу дошкольного возраста начинает развиваться произвольное внимание. Ребенок начинает его сознательно направлять и удерживать на определенных предметах и объектах. Увеличивается устойчивость внимания — 20—25 минут, объем внимания составляет 7—8 предметов. Ребенок может видеть двойственные изображения.</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D15243">
        <w:rPr>
          <w:rFonts w:ascii="Times New Roman" w:eastAsia="Times New Roman" w:hAnsi="Times New Roman" w:cs="Times New Roman"/>
          <w:b/>
          <w:bCs/>
          <w:iCs/>
          <w:sz w:val="26"/>
          <w:szCs w:val="26"/>
          <w:lang w:eastAsia="ru-RU"/>
        </w:rPr>
        <w:t>Память.</w:t>
      </w:r>
      <w:r w:rsidRPr="008F094A">
        <w:rPr>
          <w:rFonts w:ascii="Times New Roman" w:eastAsia="Times New Roman" w:hAnsi="Times New Roman" w:cs="Times New Roman"/>
          <w:sz w:val="26"/>
          <w:szCs w:val="26"/>
          <w:lang w:eastAsia="ru-RU"/>
        </w:rPr>
        <w:t xml:space="preserve"> К концу дошкольного периода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Желание ребенка запомнить следует всячески поощрять, это залог </w:t>
      </w:r>
      <w:r w:rsidRPr="008F094A">
        <w:rPr>
          <w:rFonts w:ascii="Times New Roman" w:eastAsia="Times New Roman" w:hAnsi="Times New Roman" w:cs="Times New Roman"/>
          <w:sz w:val="26"/>
          <w:szCs w:val="26"/>
          <w:lang w:eastAsia="ru-RU"/>
        </w:rPr>
        <w:lastRenderedPageBreak/>
        <w:t>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опосредствованной памяти — наиболее продуктивной формы запоминания. Первые шаги этого пути обусловлены особенностями запоминаемого материала: яркостью, доступностью, необычностью, наглядностью и др. В этот период можно целенаправленно обучать дошкольников приемам классификации и группировки в целях запоминания.</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D15243">
        <w:rPr>
          <w:rFonts w:ascii="Times New Roman" w:eastAsia="Times New Roman" w:hAnsi="Times New Roman" w:cs="Times New Roman"/>
          <w:b/>
          <w:bCs/>
          <w:iCs/>
          <w:sz w:val="26"/>
          <w:szCs w:val="26"/>
          <w:lang w:eastAsia="ru-RU"/>
        </w:rPr>
        <w:t>Мышление</w:t>
      </w:r>
      <w:r w:rsidRPr="008F094A">
        <w:rPr>
          <w:rFonts w:ascii="Times New Roman" w:eastAsia="Times New Roman" w:hAnsi="Times New Roman" w:cs="Times New Roman"/>
          <w:sz w:val="26"/>
          <w:szCs w:val="26"/>
          <w:lang w:eastAsia="ru-RU"/>
        </w:rPr>
        <w:t>.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w:t>
      </w:r>
      <w:r w:rsidRPr="008F094A">
        <w:rPr>
          <w:rFonts w:ascii="Times New Roman" w:eastAsia="Times New Roman" w:hAnsi="Times New Roman" w:cs="Times New Roman"/>
          <w:sz w:val="26"/>
          <w:szCs w:val="26"/>
          <w:lang w:eastAsia="ru-RU"/>
        </w:rPr>
        <w:br/>
      </w:r>
      <w:r w:rsidRPr="008F094A">
        <w:rPr>
          <w:rFonts w:ascii="Times New Roman" w:eastAsia="Times New Roman" w:hAnsi="Times New Roman" w:cs="Times New Roman"/>
          <w:b/>
          <w:sz w:val="26"/>
          <w:szCs w:val="26"/>
          <w:lang w:eastAsia="ru-RU"/>
        </w:rPr>
        <w:t>Воображение.</w:t>
      </w:r>
      <w:r w:rsidRPr="008F094A">
        <w:rPr>
          <w:rFonts w:ascii="Times New Roman" w:eastAsia="Times New Roman" w:hAnsi="Times New Roman" w:cs="Times New Roman"/>
          <w:sz w:val="26"/>
          <w:szCs w:val="26"/>
          <w:lang w:eastAsia="ru-RU"/>
        </w:rPr>
        <w:t xml:space="preserve"> Этот период жизни ребенка характеризуется особенной активностью воображения. Сначала это было только воссоздающее воображение, то есть позволяющее просто представлять какие-либо сказочные образы, а теперь появилось творческое воображение, способное создавать совершенно новые образы. Это особенно важное время для развития фантазии ребенка.</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D15243">
        <w:rPr>
          <w:rFonts w:ascii="Times New Roman" w:eastAsia="Times New Roman" w:hAnsi="Times New Roman" w:cs="Times New Roman"/>
          <w:b/>
          <w:bCs/>
          <w:iCs/>
          <w:sz w:val="26"/>
          <w:szCs w:val="26"/>
          <w:lang w:eastAsia="ru-RU"/>
        </w:rPr>
        <w:t>Речь</w:t>
      </w:r>
      <w:r w:rsidRPr="008F094A">
        <w:rPr>
          <w:rFonts w:ascii="Times New Roman" w:eastAsia="Times New Roman" w:hAnsi="Times New Roman" w:cs="Times New Roman"/>
          <w:sz w:val="26"/>
          <w:szCs w:val="26"/>
          <w:lang w:eastAsia="ru-RU"/>
        </w:rPr>
        <w:t xml:space="preserve">. Продолжается развитие грамматики, лексики, речь становится </w:t>
      </w:r>
      <w:proofErr w:type="gramStart"/>
      <w:r w:rsidR="00B6040A" w:rsidRPr="00D15243">
        <w:rPr>
          <w:rFonts w:ascii="Times New Roman" w:eastAsia="Times New Roman" w:hAnsi="Times New Roman" w:cs="Times New Roman"/>
          <w:sz w:val="26"/>
          <w:szCs w:val="26"/>
          <w:lang w:eastAsia="ru-RU"/>
        </w:rPr>
        <w:t xml:space="preserve">более </w:t>
      </w:r>
      <w:r w:rsidRPr="008F094A">
        <w:rPr>
          <w:rFonts w:ascii="Times New Roman" w:eastAsia="Times New Roman" w:hAnsi="Times New Roman" w:cs="Times New Roman"/>
          <w:sz w:val="26"/>
          <w:szCs w:val="26"/>
          <w:lang w:eastAsia="ru-RU"/>
        </w:rPr>
        <w:t>связной</w:t>
      </w:r>
      <w:proofErr w:type="gramEnd"/>
      <w:r w:rsidRPr="008F094A">
        <w:rPr>
          <w:rFonts w:ascii="Times New Roman" w:eastAsia="Times New Roman" w:hAnsi="Times New Roman" w:cs="Times New Roman"/>
          <w:sz w:val="26"/>
          <w:szCs w:val="26"/>
          <w:lang w:eastAsia="ru-RU"/>
        </w:rPr>
        <w:t>. Словарный запас увеличивается, дети активно употребляют обобщающие существительные, используют синонимы, антонимы и прилагательные. Если с ребенком много общаются и читают, то к этому возрасту должна быть хорошо сформирована как монологическая речь (объяснительная и описательная речь), так и умение участвовать в диалоге. Начинает формироваться письменная речь. Словарный запас увеличивается примерно до 3000 слов.</w:t>
      </w:r>
    </w:p>
    <w:p w:rsidR="008F094A" w:rsidRPr="008F094A" w:rsidRDefault="008F094A" w:rsidP="00B6040A">
      <w:pPr>
        <w:shd w:val="clear" w:color="auto" w:fill="FFFFFF"/>
        <w:spacing w:after="0" w:line="240" w:lineRule="atLeast"/>
        <w:ind w:firstLine="567"/>
        <w:contextualSpacing/>
        <w:jc w:val="both"/>
        <w:outlineLvl w:val="3"/>
        <w:rPr>
          <w:rFonts w:ascii="Times New Roman" w:eastAsia="Times New Roman" w:hAnsi="Times New Roman" w:cs="Times New Roman"/>
          <w:b/>
          <w:bCs/>
          <w:sz w:val="26"/>
          <w:szCs w:val="26"/>
          <w:lang w:eastAsia="ru-RU"/>
        </w:rPr>
      </w:pPr>
      <w:r w:rsidRPr="008F094A">
        <w:rPr>
          <w:rFonts w:ascii="Times New Roman" w:eastAsia="Times New Roman" w:hAnsi="Times New Roman" w:cs="Times New Roman"/>
          <w:b/>
          <w:bCs/>
          <w:sz w:val="26"/>
          <w:szCs w:val="26"/>
          <w:lang w:eastAsia="ru-RU"/>
        </w:rPr>
        <w:t> Развитие личности</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Основным изменением в сознании дошкольника является появление </w:t>
      </w:r>
      <w:r w:rsidRPr="00D15243">
        <w:rPr>
          <w:rFonts w:ascii="Times New Roman" w:eastAsia="Times New Roman" w:hAnsi="Times New Roman" w:cs="Times New Roman"/>
          <w:i/>
          <w:iCs/>
          <w:sz w:val="26"/>
          <w:szCs w:val="26"/>
          <w:lang w:eastAsia="ru-RU"/>
        </w:rPr>
        <w:t>«внутреннего плана действий»,</w:t>
      </w:r>
      <w:r w:rsidRPr="008F094A">
        <w:rPr>
          <w:rFonts w:ascii="Times New Roman" w:eastAsia="Times New Roman" w:hAnsi="Times New Roman" w:cs="Times New Roman"/>
          <w:sz w:val="26"/>
          <w:szCs w:val="26"/>
          <w:lang w:eastAsia="ru-RU"/>
        </w:rPr>
        <w:t> который позволяет ребенку оперировать различными представлениями в уме, а не только в наглядном варианте.</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Значимым в самосознании ребенка, его восприятии образа «Я», становится </w:t>
      </w:r>
      <w:r w:rsidRPr="00D15243">
        <w:rPr>
          <w:rFonts w:ascii="Times New Roman" w:eastAsia="Times New Roman" w:hAnsi="Times New Roman" w:cs="Times New Roman"/>
          <w:i/>
          <w:iCs/>
          <w:sz w:val="26"/>
          <w:szCs w:val="26"/>
          <w:lang w:eastAsia="ru-RU"/>
        </w:rPr>
        <w:t>способность к рефлексии</w:t>
      </w:r>
      <w:r w:rsidRPr="008F094A">
        <w:rPr>
          <w:rFonts w:ascii="Times New Roman" w:eastAsia="Times New Roman" w:hAnsi="Times New Roman" w:cs="Times New Roman"/>
          <w:sz w:val="26"/>
          <w:szCs w:val="26"/>
          <w:lang w:eastAsia="ru-RU"/>
        </w:rPr>
        <w:t>, то есть способность анализировать, отдавать себе отчет в собственных действиях, целях и полученных результатах, а также осознавать свои переживания, чувства. Именно это новообразование в сознании ребенка становится основой для морального развития ребенка.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D15243">
        <w:rPr>
          <w:rFonts w:ascii="Times New Roman" w:eastAsia="Times New Roman" w:hAnsi="Times New Roman" w:cs="Times New Roman"/>
          <w:i/>
          <w:iCs/>
          <w:sz w:val="26"/>
          <w:szCs w:val="26"/>
          <w:lang w:eastAsia="ru-RU"/>
        </w:rPr>
        <w:t>Осознание своего «я»</w:t>
      </w:r>
      <w:r w:rsidRPr="008F094A">
        <w:rPr>
          <w:rFonts w:ascii="Times New Roman" w:eastAsia="Times New Roman" w:hAnsi="Times New Roman" w:cs="Times New Roman"/>
          <w:sz w:val="26"/>
          <w:szCs w:val="26"/>
          <w:lang w:eastAsia="ru-RU"/>
        </w:rPr>
        <w:t> и возникновение на этой основе внутренних позиций к концу дошкольного возраста порождает новые потребности.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стремление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w:t>
      </w:r>
      <w:r w:rsidRPr="00D15243">
        <w:rPr>
          <w:rFonts w:ascii="Times New Roman" w:eastAsia="Times New Roman" w:hAnsi="Times New Roman" w:cs="Times New Roman"/>
          <w:i/>
          <w:iCs/>
          <w:sz w:val="26"/>
          <w:szCs w:val="26"/>
          <w:lang w:eastAsia="ru-RU"/>
        </w:rPr>
        <w:t>«позиции школьника»</w:t>
      </w:r>
      <w:r w:rsidRPr="008F094A">
        <w:rPr>
          <w:rFonts w:ascii="Times New Roman" w:eastAsia="Times New Roman" w:hAnsi="Times New Roman" w:cs="Times New Roman"/>
          <w:sz w:val="26"/>
          <w:szCs w:val="26"/>
          <w:lang w:eastAsia="ru-RU"/>
        </w:rPr>
        <w:t>, что является одним из важнейших итогов и особенностей личностного и психического развития детей 6 – 7 летнего возраста.</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Появляются </w:t>
      </w:r>
      <w:r w:rsidRPr="00D15243">
        <w:rPr>
          <w:rFonts w:ascii="Times New Roman" w:eastAsia="Times New Roman" w:hAnsi="Times New Roman" w:cs="Times New Roman"/>
          <w:i/>
          <w:iCs/>
          <w:sz w:val="26"/>
          <w:szCs w:val="26"/>
          <w:lang w:eastAsia="ru-RU"/>
        </w:rPr>
        <w:t>интеллектуальные чувства</w:t>
      </w:r>
      <w:r w:rsidRPr="008F094A">
        <w:rPr>
          <w:rFonts w:ascii="Times New Roman" w:eastAsia="Times New Roman" w:hAnsi="Times New Roman" w:cs="Times New Roman"/>
          <w:sz w:val="26"/>
          <w:szCs w:val="26"/>
          <w:lang w:eastAsia="ru-RU"/>
        </w:rPr>
        <w:t> – удивления и любознательности, чувства прекрасного, чувство гордости и самоуважения, чувство вины.</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D15243">
        <w:rPr>
          <w:rFonts w:ascii="Times New Roman" w:eastAsia="Times New Roman" w:hAnsi="Times New Roman" w:cs="Times New Roman"/>
          <w:i/>
          <w:iCs/>
          <w:sz w:val="26"/>
          <w:szCs w:val="26"/>
          <w:lang w:eastAsia="ru-RU"/>
        </w:rPr>
        <w:lastRenderedPageBreak/>
        <w:t>Самооценка</w:t>
      </w:r>
      <w:r w:rsidRPr="008F094A">
        <w:rPr>
          <w:rFonts w:ascii="Times New Roman" w:eastAsia="Times New Roman" w:hAnsi="Times New Roman" w:cs="Times New Roman"/>
          <w:sz w:val="26"/>
          <w:szCs w:val="26"/>
          <w:lang w:eastAsia="ru-RU"/>
        </w:rPr>
        <w:t> у ребенка в этом возрасте, как правило, имеет тенденцию к завышению. При этом ребенок очень зависит от внешней оценки, так как пока он не в состоянии составить объективное мнение о себе самом, он создает свой собственный образ из тех оценок, которые слышит в свой адрес со стороны взрослых и сверстников. Дошкольники искренне стремятся быть хорошими, первыми, очень огорчаются при неудаче, ярко и эмоционально реагируют на изменение отношения, настроения взрослых. В этот период более четко проявляется дифференциация детей в группе на популярных и непопулярных детей.</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Ведущей потребностью дошкольника становится общение, как со сверстниками, так и взрослыми. Ведущая деятельность, как и в предыдущем возрастном периоде, остается сюжетно-ролевая игра. Особенность игры этого возраста в том, что дети начинают осваивать и проигрывать сложные взаимодействия людей, основные жизненные ситуации из окружающего мира. Игры становятся сложными, порой имеют особый смысл, не всегда доступный взрослому. При этом дети способны полностью отслеживать все игровое поле, всех участников игры и изменять свое поведение или роль в зависимости от необходимых игровых действий.</w:t>
      </w:r>
    </w:p>
    <w:p w:rsidR="008F094A" w:rsidRPr="008F094A" w:rsidRDefault="008F094A" w:rsidP="00B6040A">
      <w:pPr>
        <w:shd w:val="clear" w:color="auto" w:fill="FFFFFF"/>
        <w:spacing w:after="0" w:line="240" w:lineRule="atLeast"/>
        <w:ind w:firstLine="567"/>
        <w:contextualSpacing/>
        <w:jc w:val="both"/>
        <w:outlineLvl w:val="3"/>
        <w:rPr>
          <w:rFonts w:ascii="Times New Roman" w:eastAsia="Times New Roman" w:hAnsi="Times New Roman" w:cs="Times New Roman"/>
          <w:b/>
          <w:bCs/>
          <w:sz w:val="26"/>
          <w:szCs w:val="26"/>
          <w:lang w:eastAsia="ru-RU"/>
        </w:rPr>
      </w:pPr>
      <w:r w:rsidRPr="008F094A">
        <w:rPr>
          <w:rFonts w:ascii="Times New Roman" w:eastAsia="Times New Roman" w:hAnsi="Times New Roman" w:cs="Times New Roman"/>
          <w:b/>
          <w:bCs/>
          <w:sz w:val="26"/>
          <w:szCs w:val="26"/>
          <w:lang w:eastAsia="ru-RU"/>
        </w:rPr>
        <w:t>Кризис 7 лет</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 xml:space="preserve">К 7 году жизни у ребенка наступает очередной «возрастной кризис». Основным внешним показателем этого периода становиться «потеря детской непосредственности», которая выражается в </w:t>
      </w:r>
      <w:proofErr w:type="gramStart"/>
      <w:r w:rsidRPr="008F094A">
        <w:rPr>
          <w:rFonts w:ascii="Times New Roman" w:eastAsia="Times New Roman" w:hAnsi="Times New Roman" w:cs="Times New Roman"/>
          <w:sz w:val="26"/>
          <w:szCs w:val="26"/>
          <w:lang w:eastAsia="ru-RU"/>
        </w:rPr>
        <w:t>кривлянии</w:t>
      </w:r>
      <w:proofErr w:type="gramEnd"/>
      <w:r w:rsidRPr="008F094A">
        <w:rPr>
          <w:rFonts w:ascii="Times New Roman" w:eastAsia="Times New Roman" w:hAnsi="Times New Roman" w:cs="Times New Roman"/>
          <w:sz w:val="26"/>
          <w:szCs w:val="26"/>
          <w:lang w:eastAsia="ru-RU"/>
        </w:rPr>
        <w:t xml:space="preserve"> и паясничании. Такое поведение выполняет функцию психологической защиты от травмирующих эмоций и переживаний ребенка. Появляются непослушание и споры </w:t>
      </w:r>
      <w:proofErr w:type="gramStart"/>
      <w:r w:rsidRPr="008F094A">
        <w:rPr>
          <w:rFonts w:ascii="Times New Roman" w:eastAsia="Times New Roman" w:hAnsi="Times New Roman" w:cs="Times New Roman"/>
          <w:sz w:val="26"/>
          <w:szCs w:val="26"/>
          <w:lang w:eastAsia="ru-RU"/>
        </w:rPr>
        <w:t>со</w:t>
      </w:r>
      <w:proofErr w:type="gramEnd"/>
      <w:r w:rsidRPr="008F094A">
        <w:rPr>
          <w:rFonts w:ascii="Times New Roman" w:eastAsia="Times New Roman" w:hAnsi="Times New Roman" w:cs="Times New Roman"/>
          <w:sz w:val="26"/>
          <w:szCs w:val="26"/>
          <w:lang w:eastAsia="ru-RU"/>
        </w:rPr>
        <w:t xml:space="preserve"> взрослыми по разным поводам, желание демонстративно делать то, что родителям не нравится. В семье дети начинают демонстрировать «взрослое» с их точки зрения поведения с позиции «Я не маленький!», пытаясь рассуждать на темы, используя слова и фразы взрослых, не всегда логично и верно. Дети начинают обращать внимание на свою внешность, пытаются одеваться как взрослые или как «популярные» сверстники.</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Причина кризиса 7 лет состоит в том, что ребенок перерос ту систему отношений, в которую он включен. В каждом переживании семилеток уже проявляется интеллектуальный момент, их эмоции становятся осмысленными, ребенок начинает понимать, что значит «я радуюсь», «я добрый», «я злой».</w:t>
      </w:r>
    </w:p>
    <w:p w:rsidR="00D15243"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Ребенок начинает регулировать свое поведение правилами. Раньше покладистый, он вдруг начинает предъявлять претензии на внимание к себе. С одной стороны, у него в поведении появляется демонстративная наивность, которая раздражает, так как интуитивно воспринимается окружающими как неискренность. С другой стороны, он кажется излишне взрослым, когда предъявляет к окружающим определенные требования.</w:t>
      </w:r>
    </w:p>
    <w:p w:rsidR="008F094A" w:rsidRPr="008F094A" w:rsidRDefault="00B6040A" w:rsidP="00B6040A">
      <w:pPr>
        <w:shd w:val="clear" w:color="auto" w:fill="FFFFFF"/>
        <w:spacing w:after="0" w:line="240" w:lineRule="atLeast"/>
        <w:ind w:firstLine="567"/>
        <w:contextualSpacing/>
        <w:jc w:val="both"/>
        <w:outlineLvl w:val="3"/>
        <w:rPr>
          <w:rFonts w:ascii="Times New Roman" w:eastAsia="Times New Roman" w:hAnsi="Times New Roman" w:cs="Times New Roman"/>
          <w:b/>
          <w:bCs/>
          <w:sz w:val="26"/>
          <w:szCs w:val="26"/>
          <w:lang w:eastAsia="ru-RU"/>
        </w:rPr>
      </w:pPr>
      <w:r w:rsidRPr="00D15243">
        <w:rPr>
          <w:rFonts w:ascii="Times New Roman" w:eastAsia="Times New Roman" w:hAnsi="Times New Roman" w:cs="Times New Roman"/>
          <w:b/>
          <w:bCs/>
          <w:sz w:val="26"/>
          <w:szCs w:val="26"/>
          <w:lang w:eastAsia="ru-RU"/>
        </w:rPr>
        <w:t>Общение ребенка 6-7 лет</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 xml:space="preserve">Общение в этом возрасте обозначают как </w:t>
      </w:r>
      <w:proofErr w:type="spellStart"/>
      <w:r w:rsidRPr="008F094A">
        <w:rPr>
          <w:rFonts w:ascii="Times New Roman" w:eastAsia="Times New Roman" w:hAnsi="Times New Roman" w:cs="Times New Roman"/>
          <w:sz w:val="26"/>
          <w:szCs w:val="26"/>
          <w:lang w:eastAsia="ru-RU"/>
        </w:rPr>
        <w:t>внеситуативно</w:t>
      </w:r>
      <w:proofErr w:type="spellEnd"/>
      <w:r w:rsidRPr="008F094A">
        <w:rPr>
          <w:rFonts w:ascii="Times New Roman" w:eastAsia="Times New Roman" w:hAnsi="Times New Roman" w:cs="Times New Roman"/>
          <w:sz w:val="26"/>
          <w:szCs w:val="26"/>
          <w:lang w:eastAsia="ru-RU"/>
        </w:rPr>
        <w:t xml:space="preserve"> - личностное, то есть отражающее не данную временную ситуацию, а «что было» или «что будет». Основное содержание общения – мир людей, правила поведения, природные явления. Взрослый выступает носителем социальных норм, правил социальных контактов и человеком, открывающим природу мира. Ведущая потребность в процессе общения – потребность во взаимопонимании, сопереживании. Ребенок делится с взрослым самыми яркими своими переживаниями как положительными, так и отрицательными. И основная задача родителей и педагогов принимать детские эмоции, не преуменьшая их значимость в жизни ребенка.</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В общении со сверстниками выражены следующие проявления возраста:</w:t>
      </w:r>
    </w:p>
    <w:p w:rsidR="008F094A" w:rsidRPr="008F094A" w:rsidRDefault="008F094A" w:rsidP="00B6040A">
      <w:pPr>
        <w:numPr>
          <w:ilvl w:val="0"/>
          <w:numId w:val="1"/>
        </w:numPr>
        <w:shd w:val="clear" w:color="auto" w:fill="FFFFFF"/>
        <w:spacing w:after="0" w:line="270" w:lineRule="atLeast"/>
        <w:ind w:left="375"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инициирование общения;</w:t>
      </w:r>
    </w:p>
    <w:p w:rsidR="008F094A" w:rsidRPr="008F094A" w:rsidRDefault="008F094A" w:rsidP="00B6040A">
      <w:pPr>
        <w:numPr>
          <w:ilvl w:val="0"/>
          <w:numId w:val="1"/>
        </w:numPr>
        <w:shd w:val="clear" w:color="auto" w:fill="FFFFFF"/>
        <w:spacing w:after="0" w:line="270" w:lineRule="atLeast"/>
        <w:ind w:left="375"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lastRenderedPageBreak/>
        <w:t>первые привязанности;</w:t>
      </w:r>
    </w:p>
    <w:p w:rsidR="008F094A" w:rsidRPr="008F094A" w:rsidRDefault="008F094A" w:rsidP="00B6040A">
      <w:pPr>
        <w:numPr>
          <w:ilvl w:val="0"/>
          <w:numId w:val="1"/>
        </w:numPr>
        <w:shd w:val="clear" w:color="auto" w:fill="FFFFFF"/>
        <w:spacing w:after="0" w:line="270" w:lineRule="atLeast"/>
        <w:ind w:left="375"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потребности друг в друге, в признании и уважении;</w:t>
      </w:r>
    </w:p>
    <w:p w:rsidR="008F094A" w:rsidRPr="008F094A" w:rsidRDefault="008F094A" w:rsidP="00B6040A">
      <w:pPr>
        <w:numPr>
          <w:ilvl w:val="0"/>
          <w:numId w:val="1"/>
        </w:numPr>
        <w:shd w:val="clear" w:color="auto" w:fill="FFFFFF"/>
        <w:spacing w:after="0" w:line="270" w:lineRule="atLeast"/>
        <w:ind w:left="375"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соревновательное подражание:</w:t>
      </w:r>
    </w:p>
    <w:p w:rsidR="008F094A" w:rsidRPr="008F094A" w:rsidRDefault="008F094A" w:rsidP="00B6040A">
      <w:pPr>
        <w:numPr>
          <w:ilvl w:val="0"/>
          <w:numId w:val="1"/>
        </w:numPr>
        <w:shd w:val="clear" w:color="auto" w:fill="FFFFFF"/>
        <w:spacing w:after="0" w:line="270" w:lineRule="atLeast"/>
        <w:ind w:left="375"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высокая чувствительность к отношению партнера (обидчивость, протест, ссора);</w:t>
      </w:r>
    </w:p>
    <w:p w:rsidR="008F094A" w:rsidRPr="008F094A" w:rsidRDefault="008F094A" w:rsidP="00B6040A">
      <w:pPr>
        <w:numPr>
          <w:ilvl w:val="0"/>
          <w:numId w:val="1"/>
        </w:numPr>
        <w:shd w:val="clear" w:color="auto" w:fill="FFFFFF"/>
        <w:spacing w:after="0" w:line="270" w:lineRule="atLeast"/>
        <w:ind w:left="375"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возникает дифференциация детей по их положению в группе.</w:t>
      </w:r>
    </w:p>
    <w:p w:rsidR="008F094A" w:rsidRP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К 7 годам завершается период дошкольного возраста ребенка. Основными навыками этого периода становятся:</w:t>
      </w:r>
    </w:p>
    <w:p w:rsidR="008F094A" w:rsidRPr="008F094A" w:rsidRDefault="008F094A" w:rsidP="00B6040A">
      <w:pPr>
        <w:numPr>
          <w:ilvl w:val="0"/>
          <w:numId w:val="2"/>
        </w:numPr>
        <w:shd w:val="clear" w:color="auto" w:fill="FFFFFF"/>
        <w:spacing w:after="0" w:line="270" w:lineRule="atLeast"/>
        <w:ind w:left="375"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освоение ребенком мира вещей и предметов культуры человека,</w:t>
      </w:r>
    </w:p>
    <w:p w:rsidR="008F094A" w:rsidRPr="008F094A" w:rsidRDefault="008F094A" w:rsidP="00B6040A">
      <w:pPr>
        <w:numPr>
          <w:ilvl w:val="0"/>
          <w:numId w:val="2"/>
        </w:numPr>
        <w:shd w:val="clear" w:color="auto" w:fill="FFFFFF"/>
        <w:spacing w:after="0" w:line="270" w:lineRule="atLeast"/>
        <w:ind w:left="375"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способность позитивного общения с людьми,</w:t>
      </w:r>
    </w:p>
    <w:p w:rsidR="008F094A" w:rsidRPr="008F094A" w:rsidRDefault="008F094A" w:rsidP="00B6040A">
      <w:pPr>
        <w:numPr>
          <w:ilvl w:val="0"/>
          <w:numId w:val="2"/>
        </w:numPr>
        <w:shd w:val="clear" w:color="auto" w:fill="FFFFFF"/>
        <w:spacing w:after="0" w:line="270" w:lineRule="atLeast"/>
        <w:ind w:left="375"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развитие половой идентификации,</w:t>
      </w:r>
    </w:p>
    <w:p w:rsidR="008F094A" w:rsidRPr="008F094A" w:rsidRDefault="008F094A" w:rsidP="00B6040A">
      <w:pPr>
        <w:numPr>
          <w:ilvl w:val="0"/>
          <w:numId w:val="2"/>
        </w:numPr>
        <w:shd w:val="clear" w:color="auto" w:fill="FFFFFF"/>
        <w:spacing w:after="0" w:line="270" w:lineRule="atLeast"/>
        <w:ind w:left="375"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формирование «внутренней позиция школьника», то есть осознанное желание ребенка идти в школу, учиться, с полным пониманием того, что ему предстоит делать и чего от него ждут взрослые.</w:t>
      </w:r>
    </w:p>
    <w:p w:rsidR="008F094A" w:rsidRDefault="008F094A"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8F094A">
        <w:rPr>
          <w:rFonts w:ascii="Times New Roman" w:eastAsia="Times New Roman" w:hAnsi="Times New Roman" w:cs="Times New Roman"/>
          <w:sz w:val="26"/>
          <w:szCs w:val="26"/>
          <w:lang w:eastAsia="ru-RU"/>
        </w:rPr>
        <w:t>При завершении </w:t>
      </w:r>
      <w:r w:rsidRPr="00D15243">
        <w:rPr>
          <w:rFonts w:ascii="Times New Roman" w:eastAsia="Times New Roman" w:hAnsi="Times New Roman" w:cs="Times New Roman"/>
          <w:b/>
          <w:bCs/>
          <w:sz w:val="26"/>
          <w:szCs w:val="26"/>
          <w:lang w:eastAsia="ru-RU"/>
        </w:rPr>
        <w:t>дошкольного развития</w:t>
      </w:r>
      <w:r w:rsidRPr="008F094A">
        <w:rPr>
          <w:rFonts w:ascii="Times New Roman" w:eastAsia="Times New Roman" w:hAnsi="Times New Roman" w:cs="Times New Roman"/>
          <w:sz w:val="26"/>
          <w:szCs w:val="26"/>
          <w:lang w:eastAsia="ru-RU"/>
        </w:rPr>
        <w:t> дети осваивают мир вещей как предметов человеческой культуры; учатся позитивному общению с людьми, у них развивается половая идентификация, формируется позиция школьника. К концу дошкольного возраста ребенок уже обладает высоким уровнем познавательного и личностного развития, что и позволяет ему в дальнейшем успешно обучаться в школе.</w:t>
      </w:r>
    </w:p>
    <w:p w:rsidR="00E10981" w:rsidRDefault="00E10981"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p>
    <w:p w:rsidR="00E10981" w:rsidRDefault="00E10981" w:rsidP="00B6040A">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p>
    <w:p w:rsidR="00E10981" w:rsidRPr="00E10981" w:rsidRDefault="00E10981" w:rsidP="00E10981">
      <w:pPr>
        <w:pStyle w:val="c3"/>
        <w:shd w:val="clear" w:color="auto" w:fill="FFFFFF"/>
        <w:spacing w:before="0" w:beforeAutospacing="0" w:after="0" w:afterAutospacing="0"/>
        <w:ind w:firstLine="567"/>
        <w:contextualSpacing/>
        <w:jc w:val="right"/>
        <w:rPr>
          <w:rStyle w:val="a7"/>
          <w:b w:val="0"/>
          <w:sz w:val="26"/>
          <w:szCs w:val="26"/>
          <w:shd w:val="clear" w:color="auto" w:fill="FFFFFF"/>
        </w:rPr>
      </w:pPr>
      <w:r w:rsidRPr="00E10981">
        <w:rPr>
          <w:sz w:val="26"/>
          <w:szCs w:val="26"/>
        </w:rPr>
        <w:t xml:space="preserve">По материалам статьи </w:t>
      </w:r>
      <w:r w:rsidRPr="00E10981">
        <w:rPr>
          <w:rStyle w:val="a7"/>
          <w:b w:val="0"/>
          <w:sz w:val="26"/>
          <w:szCs w:val="26"/>
          <w:shd w:val="clear" w:color="auto" w:fill="FFFFFF"/>
        </w:rPr>
        <w:t>И.А. Галкиной</w:t>
      </w:r>
    </w:p>
    <w:p w:rsidR="00E10981" w:rsidRPr="00E10981" w:rsidRDefault="00E10981" w:rsidP="00E10981">
      <w:pPr>
        <w:pStyle w:val="c3"/>
        <w:shd w:val="clear" w:color="auto" w:fill="FFFFFF"/>
        <w:spacing w:before="0" w:beforeAutospacing="0" w:after="0" w:afterAutospacing="0"/>
        <w:ind w:firstLine="567"/>
        <w:contextualSpacing/>
        <w:jc w:val="right"/>
        <w:rPr>
          <w:sz w:val="26"/>
          <w:szCs w:val="26"/>
        </w:rPr>
      </w:pPr>
      <w:r w:rsidRPr="00E10981">
        <w:rPr>
          <w:sz w:val="26"/>
          <w:szCs w:val="26"/>
          <w:lang w:val="en-US"/>
        </w:rPr>
        <w:t>www</w:t>
      </w:r>
      <w:r w:rsidRPr="00E10981">
        <w:rPr>
          <w:sz w:val="26"/>
          <w:szCs w:val="26"/>
        </w:rPr>
        <w:t>.laetitia.ru/</w:t>
      </w:r>
      <w:proofErr w:type="spellStart"/>
      <w:r w:rsidRPr="00E10981">
        <w:rPr>
          <w:sz w:val="26"/>
          <w:szCs w:val="26"/>
        </w:rPr>
        <w:t>index.php</w:t>
      </w:r>
      <w:proofErr w:type="spellEnd"/>
      <w:r w:rsidRPr="00E10981">
        <w:rPr>
          <w:sz w:val="26"/>
          <w:szCs w:val="26"/>
        </w:rPr>
        <w:t>/</w:t>
      </w:r>
      <w:proofErr w:type="spellStart"/>
      <w:r w:rsidRPr="00E10981">
        <w:rPr>
          <w:sz w:val="26"/>
          <w:szCs w:val="26"/>
        </w:rPr>
        <w:t>rekomendatsii-spetsialistov</w:t>
      </w:r>
      <w:proofErr w:type="spellEnd"/>
    </w:p>
    <w:p w:rsidR="00E10981" w:rsidRPr="008F094A" w:rsidRDefault="00E10981" w:rsidP="00E10981">
      <w:pPr>
        <w:shd w:val="clear" w:color="auto" w:fill="FFFFFF"/>
        <w:spacing w:after="0" w:line="240" w:lineRule="auto"/>
        <w:ind w:firstLine="567"/>
        <w:contextualSpacing/>
        <w:jc w:val="right"/>
        <w:rPr>
          <w:rFonts w:ascii="Times New Roman" w:eastAsia="Times New Roman" w:hAnsi="Times New Roman" w:cs="Times New Roman"/>
          <w:sz w:val="26"/>
          <w:szCs w:val="26"/>
          <w:lang w:eastAsia="ru-RU"/>
        </w:rPr>
      </w:pPr>
    </w:p>
    <w:p w:rsidR="005304B4" w:rsidRDefault="005304B4" w:rsidP="00B6040A">
      <w:pPr>
        <w:pStyle w:val="c3"/>
        <w:shd w:val="clear" w:color="auto" w:fill="FFFFFF"/>
        <w:spacing w:before="0" w:beforeAutospacing="0" w:after="0" w:afterAutospacing="0"/>
        <w:ind w:firstLine="567"/>
        <w:contextualSpacing/>
        <w:jc w:val="both"/>
        <w:rPr>
          <w:sz w:val="26"/>
          <w:szCs w:val="26"/>
        </w:rPr>
      </w:pPr>
    </w:p>
    <w:p w:rsidR="00D15243" w:rsidRDefault="00D15243" w:rsidP="00B6040A">
      <w:pPr>
        <w:pStyle w:val="c3"/>
        <w:shd w:val="clear" w:color="auto" w:fill="FFFFFF"/>
        <w:spacing w:before="0" w:beforeAutospacing="0" w:after="0" w:afterAutospacing="0"/>
        <w:ind w:firstLine="567"/>
        <w:contextualSpacing/>
        <w:jc w:val="both"/>
        <w:rPr>
          <w:sz w:val="26"/>
          <w:szCs w:val="26"/>
        </w:rPr>
      </w:pPr>
    </w:p>
    <w:p w:rsidR="00D15243" w:rsidRPr="00D15243" w:rsidRDefault="00D15243" w:rsidP="00D15243">
      <w:pPr>
        <w:pStyle w:val="c3"/>
        <w:shd w:val="clear" w:color="auto" w:fill="FFFFFF"/>
        <w:spacing w:before="0" w:beforeAutospacing="0" w:after="0" w:afterAutospacing="0"/>
        <w:ind w:firstLine="567"/>
        <w:contextualSpacing/>
        <w:jc w:val="right"/>
        <w:rPr>
          <w:sz w:val="26"/>
          <w:szCs w:val="26"/>
        </w:rPr>
      </w:pPr>
      <w:bookmarkStart w:id="0" w:name="_GoBack"/>
      <w:bookmarkEnd w:id="0"/>
    </w:p>
    <w:sectPr w:rsidR="00D15243" w:rsidRPr="00D15243" w:rsidSect="00B6040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F6968"/>
    <w:multiLevelType w:val="multilevel"/>
    <w:tmpl w:val="1350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5B1E74"/>
    <w:multiLevelType w:val="multilevel"/>
    <w:tmpl w:val="E558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4A"/>
    <w:rsid w:val="005304B4"/>
    <w:rsid w:val="00841594"/>
    <w:rsid w:val="008F094A"/>
    <w:rsid w:val="00B6040A"/>
    <w:rsid w:val="00D15243"/>
    <w:rsid w:val="00E10981"/>
    <w:rsid w:val="00F55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604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8F09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F0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F094A"/>
  </w:style>
  <w:style w:type="paragraph" w:customStyle="1" w:styleId="c3">
    <w:name w:val="c3"/>
    <w:basedOn w:val="a"/>
    <w:rsid w:val="008F0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094A"/>
  </w:style>
  <w:style w:type="paragraph" w:customStyle="1" w:styleId="c1">
    <w:name w:val="c1"/>
    <w:basedOn w:val="a"/>
    <w:rsid w:val="008F0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F0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F09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094A"/>
    <w:rPr>
      <w:rFonts w:ascii="Tahoma" w:hAnsi="Tahoma" w:cs="Tahoma"/>
      <w:sz w:val="16"/>
      <w:szCs w:val="16"/>
    </w:rPr>
  </w:style>
  <w:style w:type="character" w:customStyle="1" w:styleId="40">
    <w:name w:val="Заголовок 4 Знак"/>
    <w:basedOn w:val="a0"/>
    <w:link w:val="4"/>
    <w:uiPriority w:val="9"/>
    <w:rsid w:val="008F094A"/>
    <w:rPr>
      <w:rFonts w:ascii="Times New Roman" w:eastAsia="Times New Roman" w:hAnsi="Times New Roman" w:cs="Times New Roman"/>
      <w:b/>
      <w:bCs/>
      <w:sz w:val="24"/>
      <w:szCs w:val="24"/>
      <w:lang w:eastAsia="ru-RU"/>
    </w:rPr>
  </w:style>
  <w:style w:type="paragraph" w:customStyle="1" w:styleId="western">
    <w:name w:val="western"/>
    <w:basedOn w:val="a"/>
    <w:rsid w:val="008F0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F0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F094A"/>
    <w:rPr>
      <w:i/>
      <w:iCs/>
    </w:rPr>
  </w:style>
  <w:style w:type="character" w:styleId="a7">
    <w:name w:val="Strong"/>
    <w:basedOn w:val="a0"/>
    <w:uiPriority w:val="22"/>
    <w:qFormat/>
    <w:rsid w:val="008F094A"/>
    <w:rPr>
      <w:b/>
      <w:bCs/>
    </w:rPr>
  </w:style>
  <w:style w:type="character" w:customStyle="1" w:styleId="20">
    <w:name w:val="Заголовок 2 Знак"/>
    <w:basedOn w:val="a0"/>
    <w:link w:val="2"/>
    <w:uiPriority w:val="9"/>
    <w:semiHidden/>
    <w:rsid w:val="00B6040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604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8F09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8F0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F094A"/>
  </w:style>
  <w:style w:type="paragraph" w:customStyle="1" w:styleId="c3">
    <w:name w:val="c3"/>
    <w:basedOn w:val="a"/>
    <w:rsid w:val="008F0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094A"/>
  </w:style>
  <w:style w:type="paragraph" w:customStyle="1" w:styleId="c1">
    <w:name w:val="c1"/>
    <w:basedOn w:val="a"/>
    <w:rsid w:val="008F0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F0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F09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094A"/>
    <w:rPr>
      <w:rFonts w:ascii="Tahoma" w:hAnsi="Tahoma" w:cs="Tahoma"/>
      <w:sz w:val="16"/>
      <w:szCs w:val="16"/>
    </w:rPr>
  </w:style>
  <w:style w:type="character" w:customStyle="1" w:styleId="40">
    <w:name w:val="Заголовок 4 Знак"/>
    <w:basedOn w:val="a0"/>
    <w:link w:val="4"/>
    <w:uiPriority w:val="9"/>
    <w:rsid w:val="008F094A"/>
    <w:rPr>
      <w:rFonts w:ascii="Times New Roman" w:eastAsia="Times New Roman" w:hAnsi="Times New Roman" w:cs="Times New Roman"/>
      <w:b/>
      <w:bCs/>
      <w:sz w:val="24"/>
      <w:szCs w:val="24"/>
      <w:lang w:eastAsia="ru-RU"/>
    </w:rPr>
  </w:style>
  <w:style w:type="paragraph" w:customStyle="1" w:styleId="western">
    <w:name w:val="western"/>
    <w:basedOn w:val="a"/>
    <w:rsid w:val="008F0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F0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F094A"/>
    <w:rPr>
      <w:i/>
      <w:iCs/>
    </w:rPr>
  </w:style>
  <w:style w:type="character" w:styleId="a7">
    <w:name w:val="Strong"/>
    <w:basedOn w:val="a0"/>
    <w:uiPriority w:val="22"/>
    <w:qFormat/>
    <w:rsid w:val="008F094A"/>
    <w:rPr>
      <w:b/>
      <w:bCs/>
    </w:rPr>
  </w:style>
  <w:style w:type="character" w:customStyle="1" w:styleId="20">
    <w:name w:val="Заголовок 2 Знак"/>
    <w:basedOn w:val="a0"/>
    <w:link w:val="2"/>
    <w:uiPriority w:val="9"/>
    <w:semiHidden/>
    <w:rsid w:val="00B6040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21342">
      <w:bodyDiv w:val="1"/>
      <w:marLeft w:val="0"/>
      <w:marRight w:val="0"/>
      <w:marTop w:val="0"/>
      <w:marBottom w:val="0"/>
      <w:divBdr>
        <w:top w:val="none" w:sz="0" w:space="0" w:color="auto"/>
        <w:left w:val="none" w:sz="0" w:space="0" w:color="auto"/>
        <w:bottom w:val="none" w:sz="0" w:space="0" w:color="auto"/>
        <w:right w:val="none" w:sz="0" w:space="0" w:color="auto"/>
      </w:divBdr>
    </w:div>
    <w:div w:id="1278491522">
      <w:bodyDiv w:val="1"/>
      <w:marLeft w:val="0"/>
      <w:marRight w:val="0"/>
      <w:marTop w:val="0"/>
      <w:marBottom w:val="0"/>
      <w:divBdr>
        <w:top w:val="none" w:sz="0" w:space="0" w:color="auto"/>
        <w:left w:val="none" w:sz="0" w:space="0" w:color="auto"/>
        <w:bottom w:val="none" w:sz="0" w:space="0" w:color="auto"/>
        <w:right w:val="none" w:sz="0" w:space="0" w:color="auto"/>
      </w:divBdr>
    </w:div>
    <w:div w:id="169734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1637</Words>
  <Characters>9336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2020-05-14T05:53:00Z</dcterms:created>
  <dcterms:modified xsi:type="dcterms:W3CDTF">2020-05-15T04:46:00Z</dcterms:modified>
</cp:coreProperties>
</file>